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hanging="0" w:left="565"/>
        <w:jc w:val="left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5236845" cy="857250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4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3" w:after="0"/>
        <w:ind w:hanging="0" w:left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itle"/>
        <w:rPr/>
      </w:pPr>
      <w:r>
        <w:rPr/>
        <w:t>Klauzula</w:t>
      </w:r>
      <w:r>
        <w:rPr>
          <w:spacing w:val="-7"/>
        </w:rPr>
        <w:t xml:space="preserve"> </w:t>
      </w:r>
      <w:r>
        <w:rPr>
          <w:spacing w:val="-2"/>
        </w:rPr>
        <w:t>informacyjna</w:t>
      </w:r>
    </w:p>
    <w:p>
      <w:pPr>
        <w:pStyle w:val="BodyText"/>
        <w:spacing w:before="240" w:after="0"/>
        <w:ind w:hanging="0" w:left="117"/>
        <w:rPr/>
      </w:pPr>
      <w:r>
        <w:rPr/>
        <w:t>Zgodnie</w:t>
      </w:r>
      <w:r>
        <w:rPr>
          <w:spacing w:val="-1"/>
        </w:rPr>
        <w:t xml:space="preserve"> </w:t>
      </w:r>
      <w:r>
        <w:rPr/>
        <w:t>z</w:t>
      </w:r>
      <w:r>
        <w:rPr>
          <w:spacing w:val="-1"/>
        </w:rPr>
        <w:t xml:space="preserve"> </w:t>
      </w:r>
      <w:r>
        <w:rPr/>
        <w:t>art. 13</w:t>
      </w:r>
      <w:r>
        <w:rPr>
          <w:spacing w:val="-1"/>
        </w:rPr>
        <w:t xml:space="preserve"> </w:t>
      </w:r>
      <w:r>
        <w:rPr/>
        <w:t>ust.</w:t>
      </w:r>
      <w:r>
        <w:rPr>
          <w:spacing w:val="-1"/>
        </w:rPr>
        <w:t xml:space="preserve"> </w:t>
      </w:r>
      <w:r>
        <w:rPr/>
        <w:t>1 i</w:t>
      </w:r>
      <w:r>
        <w:rPr>
          <w:spacing w:val="-1"/>
        </w:rPr>
        <w:t xml:space="preserve"> </w:t>
      </w:r>
      <w:r>
        <w:rPr/>
        <w:t>ust.</w:t>
      </w:r>
      <w:r>
        <w:rPr>
          <w:spacing w:val="-1"/>
        </w:rPr>
        <w:t xml:space="preserve"> </w:t>
      </w:r>
      <w:r>
        <w:rPr/>
        <w:t>2 Rozporządzenia</w:t>
      </w:r>
      <w:r>
        <w:rPr>
          <w:spacing w:val="-1"/>
        </w:rPr>
        <w:t xml:space="preserve"> </w:t>
      </w:r>
      <w:r>
        <w:rPr/>
        <w:t>Parlamentu</w:t>
      </w:r>
      <w:r>
        <w:rPr>
          <w:spacing w:val="-1"/>
        </w:rPr>
        <w:t xml:space="preserve"> </w:t>
      </w:r>
      <w:r>
        <w:rPr/>
        <w:t>Europejskiego i</w:t>
      </w:r>
      <w:r>
        <w:rPr>
          <w:spacing w:val="-1"/>
        </w:rPr>
        <w:t xml:space="preserve"> </w:t>
      </w:r>
      <w:r>
        <w:rPr/>
        <w:t>Rady</w:t>
      </w:r>
      <w:r>
        <w:rPr>
          <w:spacing w:val="-1"/>
        </w:rPr>
        <w:t xml:space="preserve"> </w:t>
      </w:r>
      <w:r>
        <w:rPr/>
        <w:t>(UE) 2016/679</w:t>
      </w:r>
      <w:r>
        <w:rPr>
          <w:spacing w:val="-1"/>
        </w:rPr>
        <w:t xml:space="preserve"> </w:t>
      </w:r>
      <w:r>
        <w:rPr/>
        <w:t xml:space="preserve">z </w:t>
      </w:r>
      <w:r>
        <w:rPr>
          <w:spacing w:val="-4"/>
        </w:rPr>
        <w:t>dnia</w:t>
      </w:r>
    </w:p>
    <w:p>
      <w:pPr>
        <w:pStyle w:val="BodyText"/>
        <w:spacing w:lineRule="auto" w:line="276" w:before="40" w:after="0"/>
        <w:ind w:hanging="0" w:left="117" w:right="121"/>
        <w:rPr/>
      </w:pPr>
      <w:r>
        <w:rPr/>
        <w:t>27 kwietnia 2016 w sprawie ochrony osób fizycznych</w:t>
      </w:r>
      <w:r>
        <w:rPr>
          <w:spacing w:val="40"/>
        </w:rPr>
        <w:t xml:space="preserve"> </w:t>
      </w:r>
      <w:r>
        <w:rPr/>
        <w:t>w związku z przetwarzaniem danych</w:t>
      </w:r>
      <w:r>
        <w:rPr>
          <w:spacing w:val="40"/>
        </w:rPr>
        <w:t xml:space="preserve"> </w:t>
      </w:r>
      <w:r>
        <w:rPr/>
        <w:t>osobowych i w sprawie swobodnego przepływu takich danych oraz uchylenia dyrektywy 95/46/WE (RODO) informuję, iż: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7" w:leader="none"/>
        </w:tabs>
        <w:spacing w:lineRule="auto" w:line="276"/>
        <w:ind w:hanging="360" w:left="477" w:right="117"/>
        <w:jc w:val="both"/>
        <w:rPr/>
      </w:pPr>
      <w:r>
        <w:rPr/>
        <w:t>Administratorem</w:t>
      </w:r>
      <w:r>
        <w:rPr>
          <w:spacing w:val="80"/>
        </w:rPr>
        <w:t xml:space="preserve"> </w:t>
      </w:r>
      <w:r>
        <w:rPr/>
        <w:t>Pani/Pana</w:t>
      </w:r>
      <w:r>
        <w:rPr>
          <w:spacing w:val="80"/>
        </w:rPr>
        <w:t xml:space="preserve"> </w:t>
      </w:r>
      <w:r>
        <w:rPr/>
        <w:t>danych</w:t>
      </w:r>
      <w:r>
        <w:rPr>
          <w:spacing w:val="80"/>
        </w:rPr>
        <w:t xml:space="preserve"> </w:t>
      </w:r>
      <w:r>
        <w:rPr/>
        <w:t>osobowych</w:t>
      </w:r>
      <w:r>
        <w:rPr>
          <w:spacing w:val="80"/>
        </w:rPr>
        <w:t xml:space="preserve"> </w:t>
      </w:r>
      <w:r>
        <w:rPr/>
        <w:t>jest</w:t>
      </w:r>
      <w:r>
        <w:rPr>
          <w:spacing w:val="80"/>
        </w:rPr>
        <w:t xml:space="preserve"> </w:t>
      </w:r>
      <w:r>
        <w:rPr>
          <w:b/>
        </w:rPr>
        <w:t>Gminny</w:t>
      </w:r>
      <w:r>
        <w:rPr>
          <w:b/>
          <w:spacing w:val="80"/>
        </w:rPr>
        <w:t xml:space="preserve"> </w:t>
      </w:r>
      <w:r>
        <w:rPr>
          <w:b/>
        </w:rPr>
        <w:t>Ośrodek</w:t>
      </w:r>
      <w:r>
        <w:rPr>
          <w:b/>
          <w:spacing w:val="80"/>
        </w:rPr>
        <w:t xml:space="preserve"> </w:t>
      </w:r>
      <w:r>
        <w:rPr>
          <w:b/>
        </w:rPr>
        <w:t>Pomocy</w:t>
      </w:r>
      <w:r>
        <w:rPr>
          <w:b/>
          <w:spacing w:val="80"/>
        </w:rPr>
        <w:t xml:space="preserve"> </w:t>
      </w:r>
      <w:r>
        <w:rPr>
          <w:b/>
        </w:rPr>
        <w:t>Społecznej w</w:t>
      </w:r>
      <w:r>
        <w:rPr>
          <w:b/>
          <w:spacing w:val="-4"/>
        </w:rPr>
        <w:t xml:space="preserve"> </w:t>
      </w:r>
      <w:r>
        <w:rPr>
          <w:b/>
        </w:rPr>
        <w:t>Baligrodzie</w:t>
      </w:r>
      <w:r>
        <w:rPr/>
        <w:t>,</w:t>
      </w:r>
      <w:r>
        <w:rPr>
          <w:spacing w:val="-4"/>
        </w:rPr>
        <w:t xml:space="preserve"> </w:t>
      </w:r>
      <w:r>
        <w:rPr/>
        <w:t>zwany</w:t>
      </w:r>
      <w:r>
        <w:rPr>
          <w:spacing w:val="-4"/>
        </w:rPr>
        <w:t xml:space="preserve"> </w:t>
      </w:r>
      <w:r>
        <w:rPr/>
        <w:t>dalej:</w:t>
      </w:r>
      <w:r>
        <w:rPr>
          <w:spacing w:val="-4"/>
        </w:rPr>
        <w:t xml:space="preserve"> </w:t>
      </w:r>
      <w:r>
        <w:rPr/>
        <w:t>„Administratorem”.</w:t>
      </w:r>
      <w:r>
        <w:rPr>
          <w:spacing w:val="-4"/>
        </w:rPr>
        <w:t xml:space="preserve"> </w:t>
      </w:r>
      <w:r>
        <w:rPr/>
        <w:t>Kontakt</w:t>
      </w:r>
      <w:r>
        <w:rPr>
          <w:spacing w:val="-4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Administratora:</w:t>
      </w:r>
      <w:r>
        <w:rPr>
          <w:spacing w:val="-4"/>
        </w:rPr>
        <w:t xml:space="preserve"> </w:t>
      </w:r>
      <w:r>
        <w:rPr/>
        <w:t xml:space="preserve">e-mail: </w:t>
      </w:r>
      <w:hyperlink r:id="rId3">
        <w:r>
          <w:rPr>
            <w:rStyle w:val="Hyperlink"/>
          </w:rPr>
          <w:t>gops@baligrod.pl</w:t>
        </w:r>
      </w:hyperlink>
      <w:r>
        <w:rPr/>
        <w:t xml:space="preserve">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7" w:leader="none"/>
        </w:tabs>
        <w:spacing w:lineRule="auto" w:line="271"/>
        <w:ind w:hanging="360" w:left="477" w:right="120"/>
        <w:jc w:val="both"/>
        <w:rPr>
          <w:rFonts w:ascii="Times New Roman" w:hAnsi="Times New Roman"/>
          <w:sz w:val="24"/>
        </w:rPr>
      </w:pPr>
      <w:r>
        <w:rPr/>
        <w:t>Podstawą prawną przetwarzania Pani/Pana danych jest przesłanka RODO z art. 6 ust. 1 lit. c - przepis szczególny tj.</w:t>
      </w:r>
      <w:r>
        <w:rPr>
          <w:spacing w:val="40"/>
        </w:rPr>
        <w:t xml:space="preserve"> </w:t>
      </w:r>
      <w:r>
        <w:rPr/>
        <w:t>art.17 ust. 2 pkt 4 ustawy z dnia 12 marca 2004 r. o pomocy społecznej.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7" w:leader="none"/>
        </w:tabs>
        <w:spacing w:lineRule="auto" w:line="276"/>
        <w:ind w:hanging="360" w:left="477" w:right="122"/>
        <w:jc w:val="both"/>
        <w:rPr/>
      </w:pPr>
      <w:r>
        <w:rPr/>
        <w:t xml:space="preserve">Pani/Pana dane osobowe będą przetwarzane w celu diagnozy potrzeb mieszkańców gminy wiejskiej Jasło w zakresie realizacji Programu „Asystent osobisty osoby z niepełnosprawnością” dla Jednostek Samorządu Terytorialnego – edycja 2026 finansowanego ze środków Funduszu </w:t>
      </w:r>
      <w:r>
        <w:rPr>
          <w:spacing w:val="-2"/>
        </w:rPr>
        <w:t>Solidarnościowego.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7" w:leader="none"/>
        </w:tabs>
        <w:spacing w:lineRule="auto" w:line="276"/>
        <w:ind w:hanging="360" w:left="477" w:right="121"/>
        <w:jc w:val="both"/>
        <w:rPr/>
      </w:pPr>
      <w:r>
        <w:rPr/>
        <w:t>Podanie danych osobowych jest dobrowolne lecz niezbędne do uwzględnienia w diagnozie potrzeb mieszkańców gminy wiejskiej Jasło w zakresie realizacji Programu „Asystent osobisty osoby z niepełnosprawnością” dla Jednostek Samorządu Terytorialnego – edycja 2026 finansowanego ze środków Funduszu Solidarnościowego.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7" w:leader="none"/>
        </w:tabs>
        <w:spacing w:lineRule="auto" w:line="276"/>
        <w:ind w:hanging="360" w:left="477" w:right="122"/>
        <w:jc w:val="both"/>
        <w:rPr/>
      </w:pPr>
      <w:r>
        <w:rPr/>
        <w:t>Pani/Pana dane osobowe po zrealizowaniu celu, dla którego zostały zebrane, będą przetwarzane do</w:t>
      </w:r>
      <w:r>
        <w:rPr>
          <w:spacing w:val="36"/>
        </w:rPr>
        <w:t xml:space="preserve">  </w:t>
      </w:r>
      <w:r>
        <w:rPr/>
        <w:t>celów</w:t>
      </w:r>
      <w:r>
        <w:rPr>
          <w:spacing w:val="36"/>
        </w:rPr>
        <w:t xml:space="preserve">  </w:t>
      </w:r>
      <w:r>
        <w:rPr/>
        <w:t>archiwalnych</w:t>
      </w:r>
      <w:r>
        <w:rPr>
          <w:spacing w:val="36"/>
        </w:rPr>
        <w:t xml:space="preserve">  </w:t>
      </w:r>
      <w:r>
        <w:rPr/>
        <w:t>i</w:t>
      </w:r>
      <w:r>
        <w:rPr>
          <w:spacing w:val="36"/>
        </w:rPr>
        <w:t xml:space="preserve">  </w:t>
      </w:r>
      <w:r>
        <w:rPr/>
        <w:t>przechowywane</w:t>
      </w:r>
      <w:r>
        <w:rPr>
          <w:spacing w:val="36"/>
        </w:rPr>
        <w:t xml:space="preserve">  </w:t>
      </w:r>
      <w:r>
        <w:rPr/>
        <w:t>przez</w:t>
      </w:r>
      <w:r>
        <w:rPr>
          <w:spacing w:val="36"/>
        </w:rPr>
        <w:t xml:space="preserve">  </w:t>
      </w:r>
      <w:r>
        <w:rPr/>
        <w:t>okres</w:t>
      </w:r>
      <w:r>
        <w:rPr>
          <w:spacing w:val="36"/>
        </w:rPr>
        <w:t xml:space="preserve">  </w:t>
      </w:r>
      <w:r>
        <w:rPr/>
        <w:t>wynikający</w:t>
      </w:r>
      <w:r>
        <w:rPr>
          <w:spacing w:val="36"/>
        </w:rPr>
        <w:t xml:space="preserve">  </w:t>
      </w:r>
      <w:r>
        <w:rPr/>
        <w:t>z</w:t>
      </w:r>
      <w:r>
        <w:rPr>
          <w:spacing w:val="36"/>
        </w:rPr>
        <w:t xml:space="preserve">  </w:t>
      </w:r>
      <w:r>
        <w:rPr/>
        <w:t>przepisów</w:t>
      </w:r>
      <w:r>
        <w:rPr>
          <w:spacing w:val="36"/>
        </w:rPr>
        <w:t xml:space="preserve">  </w:t>
      </w:r>
      <w:r>
        <w:rPr/>
        <w:t>prawa i wewnętrznych regulacji dotyczących archiwizowania danych obowiązujących w Gminnym Ośrodku Pomocy Społecznej w Baligrodzie.</w:t>
      </w:r>
      <w:bookmarkStart w:id="0" w:name="_GoBack"/>
      <w:bookmarkEnd w:id="0"/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7" w:leader="none"/>
        </w:tabs>
        <w:spacing w:lineRule="auto" w:line="276"/>
        <w:ind w:hanging="360" w:left="477" w:right="121"/>
        <w:jc w:val="both"/>
        <w:rPr/>
      </w:pPr>
      <w:r>
        <w:rPr/>
        <w:t>Administrator może przekazać Pani/Pana dane innym odbiorcom. Odbiorcami Pani/ Pana danych osobowych będą osoby lub podmioty, którym administrator jest zobowiązany udostępnić dane</w:t>
      </w:r>
      <w:r>
        <w:rPr>
          <w:spacing w:val="80"/>
        </w:rPr>
        <w:t xml:space="preserve"> </w:t>
      </w:r>
      <w:r>
        <w:rPr/>
        <w:t xml:space="preserve">w oparciu o przepisy powszechnie obowiązującego prawa oraz firmy, które na podstawie stosownych umów które na podstawie stosownych umów przetwarzają dane w imieniu </w:t>
      </w:r>
      <w:r>
        <w:rPr>
          <w:spacing w:val="-2"/>
        </w:rPr>
        <w:t>administratora.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7" w:leader="none"/>
        </w:tabs>
        <w:spacing w:lineRule="auto" w:line="276"/>
        <w:ind w:hanging="360" w:left="477" w:right="122"/>
        <w:jc w:val="both"/>
        <w:rPr/>
      </w:pPr>
      <w:r>
        <w:rPr/>
        <w:t xml:space="preserve">Administrator nie przekazuje Pani/Pana danych do państwa trzeciego ani do organizacji </w:t>
      </w:r>
      <w:r>
        <w:rPr>
          <w:spacing w:val="-2"/>
        </w:rPr>
        <w:t>międzynarodowych.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7" w:leader="none"/>
        </w:tabs>
        <w:spacing w:lineRule="auto" w:line="276"/>
        <w:ind w:hanging="360" w:left="477" w:right="119"/>
        <w:jc w:val="both"/>
        <w:rPr/>
      </w:pPr>
      <w:r>
        <w:rPr/>
        <w:t>Ma Pani/Pan prawo żądać od Administratora dostępu do swoich danych, ich sprostowania, przenoszenia i usunięcia, a także prawo do ograniczenia przetwarzania danych lub do wniesienia sprzeciwu wobec przetwarzania jeżeli nie jest to ograniczone poprzez inne przepisy prawne.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7" w:leader="none"/>
        </w:tabs>
        <w:spacing w:lineRule="auto" w:line="276"/>
        <w:ind w:hanging="360" w:left="477" w:right="120"/>
        <w:jc w:val="both"/>
        <w:rPr/>
      </w:pPr>
      <w:r>
        <w:rPr/>
        <w:t>W związku z przetwarzaniem Pani/Pana danych osobowych przez Administratora przysługuje Pani/Panu prawo wniesienia skargi do organu nadzorczego Prezesa Urzędu Ochrony Danych Osobowych w Warszawie.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4" w:leader="none"/>
          <w:tab w:val="left" w:pos="477" w:leader="none"/>
        </w:tabs>
        <w:spacing w:lineRule="auto" w:line="276"/>
        <w:ind w:hanging="360" w:left="477" w:right="122"/>
        <w:jc w:val="both"/>
        <w:rPr/>
      </w:pPr>
      <w:r>
        <w:rPr/>
        <w:t>W oparciu o Pani/Pana dane osobowe Administrator nie będzie podejmował wobec Pani/Pana zautomatyzowanych decyzji, w tym decyzji będących wynikiem profilowania.</w:t>
      </w:r>
    </w:p>
    <w:p>
      <w:pPr>
        <w:pStyle w:val="BodyText"/>
        <w:ind w:hanging="0" w:left="0"/>
        <w:jc w:val="left"/>
        <w:rPr/>
      </w:pPr>
      <w:r>
        <w:rPr/>
      </w:r>
    </w:p>
    <w:p>
      <w:pPr>
        <w:pStyle w:val="BodyText"/>
        <w:spacing w:before="83" w:after="0"/>
        <w:ind w:hanging="0" w:left="0"/>
        <w:jc w:val="left"/>
        <w:rPr/>
      </w:pPr>
      <w:r>
        <w:rPr/>
      </w:r>
    </w:p>
    <w:p>
      <w:pPr>
        <w:pStyle w:val="Normal"/>
        <w:ind w:firstLine="720" w:left="3600"/>
        <w:rPr>
          <w:sz w:val="20"/>
        </w:rPr>
      </w:pPr>
      <w:r>
        <w:rPr>
          <w:sz w:val="20"/>
        </w:rPr>
        <w:t>Baligród,</w:t>
      </w:r>
      <w:r>
        <w:rPr>
          <w:spacing w:val="-3"/>
          <w:sz w:val="20"/>
        </w:rPr>
        <w:t xml:space="preserve"> </w:t>
      </w:r>
      <w:r>
        <w:rPr>
          <w:sz w:val="20"/>
        </w:rPr>
        <w:t>dnia</w:t>
      </w:r>
      <w:r>
        <w:rPr>
          <w:spacing w:val="-2"/>
          <w:sz w:val="20"/>
        </w:rPr>
        <w:t>…………………………….……………………………………………</w:t>
      </w:r>
    </w:p>
    <w:p>
      <w:pPr>
        <w:pStyle w:val="Normal"/>
        <w:ind w:left="6492"/>
        <w:rPr>
          <w:sz w:val="20"/>
        </w:rPr>
      </w:pPr>
      <w:r>
        <w:rPr>
          <w:sz w:val="20"/>
        </w:rPr>
        <w:t>/</w:t>
      </w:r>
      <w:r>
        <w:rPr>
          <w:i/>
          <w:sz w:val="20"/>
        </w:rPr>
        <w:t>Data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czytelny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podpis</w:t>
      </w:r>
      <w:r>
        <w:rPr>
          <w:spacing w:val="-2"/>
          <w:sz w:val="20"/>
        </w:rPr>
        <w:t>/</w:t>
      </w:r>
    </w:p>
    <w:sectPr>
      <w:type w:val="nextPage"/>
      <w:pgSz w:w="11906" w:h="16838"/>
      <w:pgMar w:left="1300" w:right="1300" w:gutter="0" w:header="0" w:top="70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78" w:hanging="360"/>
      </w:pPr>
      <w:rPr>
        <w:spacing w:val="-1"/>
        <w:w w:val="100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62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45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27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10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9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75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58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40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a40030"/>
    <w:rPr>
      <w:color w:themeColor="hyperlink" w:val="0000FF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bf232f"/>
    <w:rPr>
      <w:rFonts w:ascii="Segoe UI" w:hAnsi="Segoe UI" w:eastAsia="Calibri" w:cs="Segoe UI"/>
      <w:sz w:val="18"/>
      <w:szCs w:val="18"/>
      <w:lang w:val="pl-P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ind w:hanging="360" w:left="477"/>
      <w:jc w:val="both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before="1" w:after="0"/>
      <w:jc w:val="center"/>
    </w:pPr>
    <w:rPr>
      <w:b/>
      <w:bCs/>
    </w:rPr>
  </w:style>
  <w:style w:type="paragraph" w:styleId="ListParagraph">
    <w:name w:val="List Paragraph"/>
    <w:basedOn w:val="Normal"/>
    <w:uiPriority w:val="1"/>
    <w:qFormat/>
    <w:pPr>
      <w:ind w:hanging="360" w:left="477" w:right="122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f232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gops@baligrod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LibreOffice/24.2.1.2$Windows_X86_64 LibreOffice_project/db4def46b0453cc22e2d0305797cf981b68ef5ac</Application>
  <AppVersion>15.0000</AppVersion>
  <Pages>1</Pages>
  <Words>362</Words>
  <Characters>2410</Characters>
  <CharactersWithSpaces>2760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2025-08-27T12:01:00Z</dcterms:created>
  <dc:creator>Natalia</dc:creator>
  <dc:description/>
  <dc:language>pl-PL</dc:language>
  <cp:lastModifiedBy>Natalia</cp:lastModifiedBy>
  <cp:lastPrinted>2025-08-28T06:29:00Z</cp:lastPrinted>
  <dcterms:modified xsi:type="dcterms:W3CDTF">2025-08-28T06:29:00Z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2025-08-20T00:00:00Z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2025-08-27T00:00:00Z</vt:filetime>
  </property>
  <property fmtid="{D5CDD505-2E9C-101B-9397-08002B2CF9AE}" pid="5" name="Producer">
    <vt:lpwstr>www.smallpdf.com</vt:lpwstr>
  </property>
</Properties>
</file>